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33D04" w14:textId="77777777" w:rsidR="00F06433" w:rsidRPr="000D4055" w:rsidRDefault="00D76A3B" w:rsidP="00D76A3B">
      <w:pPr>
        <w:spacing w:after="0" w:line="240" w:lineRule="auto"/>
        <w:jc w:val="center"/>
        <w:rPr>
          <w:rFonts w:ascii="Calibri" w:eastAsia="Times New Roman" w:hAnsi="Calibri" w:cs="Calibri"/>
          <w:b/>
          <w:bCs/>
          <w:color w:val="000000"/>
          <w:sz w:val="24"/>
          <w:szCs w:val="24"/>
        </w:rPr>
      </w:pPr>
      <w:r w:rsidRPr="000D4055">
        <w:rPr>
          <w:rFonts w:ascii="Calibri" w:eastAsia="Times New Roman" w:hAnsi="Calibri" w:cs="Calibri"/>
          <w:b/>
          <w:bCs/>
          <w:color w:val="000000"/>
          <w:sz w:val="24"/>
          <w:szCs w:val="24"/>
        </w:rPr>
        <w:t>Galzin</w:t>
      </w:r>
      <w:r w:rsidR="00F06433" w:rsidRPr="000D4055">
        <w:rPr>
          <w:rFonts w:ascii="Calibri" w:eastAsia="Times New Roman" w:hAnsi="Calibri" w:cs="Calibri"/>
          <w:b/>
          <w:bCs/>
          <w:color w:val="000000"/>
          <w:sz w:val="24"/>
          <w:szCs w:val="24"/>
        </w:rPr>
        <w:t>® (zinc acetate) capsules</w:t>
      </w:r>
    </w:p>
    <w:p w14:paraId="47A57576" w14:textId="752CAF16" w:rsidR="00D76A3B" w:rsidRPr="000D4055" w:rsidRDefault="00D76A3B" w:rsidP="00D76A3B">
      <w:pPr>
        <w:spacing w:after="0" w:line="240" w:lineRule="auto"/>
        <w:jc w:val="center"/>
        <w:rPr>
          <w:rFonts w:ascii="Calibri" w:eastAsia="Times New Roman" w:hAnsi="Calibri" w:cs="Calibri"/>
          <w:b/>
          <w:bCs/>
          <w:color w:val="000000"/>
          <w:sz w:val="24"/>
          <w:szCs w:val="24"/>
        </w:rPr>
      </w:pPr>
      <w:r w:rsidRPr="000D4055">
        <w:rPr>
          <w:rFonts w:ascii="Calibri" w:eastAsia="Times New Roman" w:hAnsi="Calibri" w:cs="Calibri"/>
          <w:b/>
          <w:bCs/>
          <w:color w:val="000000"/>
          <w:sz w:val="24"/>
          <w:szCs w:val="24"/>
        </w:rPr>
        <w:t xml:space="preserve"> Insurance Appeal</w:t>
      </w:r>
      <w:r w:rsidR="00BC6CB2">
        <w:rPr>
          <w:rFonts w:ascii="Calibri" w:eastAsia="Times New Roman" w:hAnsi="Calibri" w:cs="Calibri"/>
          <w:b/>
          <w:bCs/>
          <w:color w:val="000000"/>
          <w:sz w:val="24"/>
          <w:szCs w:val="24"/>
        </w:rPr>
        <w:t xml:space="preserve"> and/or Medical Necessity</w:t>
      </w:r>
      <w:r w:rsidRPr="000D4055">
        <w:rPr>
          <w:rFonts w:ascii="Calibri" w:eastAsia="Times New Roman" w:hAnsi="Calibri" w:cs="Calibri"/>
          <w:b/>
          <w:bCs/>
          <w:color w:val="000000"/>
          <w:sz w:val="24"/>
          <w:szCs w:val="24"/>
        </w:rPr>
        <w:t xml:space="preserve"> Template</w:t>
      </w:r>
    </w:p>
    <w:p w14:paraId="68174498" w14:textId="77777777" w:rsidR="00F41E81" w:rsidRDefault="00F41E81" w:rsidP="00F02AB5">
      <w:pPr>
        <w:spacing w:after="0" w:line="240" w:lineRule="auto"/>
        <w:rPr>
          <w:rFonts w:ascii="Calibri" w:eastAsia="Times New Roman" w:hAnsi="Calibri" w:cs="Calibri"/>
          <w:color w:val="E36C0A" w:themeColor="accent6" w:themeShade="BF"/>
        </w:rPr>
      </w:pPr>
    </w:p>
    <w:p w14:paraId="2D71A1E1" w14:textId="44180226" w:rsidR="00287148" w:rsidRDefault="00287148" w:rsidP="00F02AB5">
      <w:pPr>
        <w:spacing w:after="0" w:line="240" w:lineRule="auto"/>
        <w:rPr>
          <w:rFonts w:ascii="Calibri" w:eastAsia="Times New Roman" w:hAnsi="Calibri" w:cs="Calibri"/>
          <w:color w:val="E36C0A" w:themeColor="accent6" w:themeShade="BF"/>
        </w:rPr>
      </w:pPr>
      <w:r>
        <w:rPr>
          <w:rFonts w:ascii="Calibri" w:eastAsia="Times New Roman" w:hAnsi="Calibri" w:cs="Calibri"/>
          <w:color w:val="E36C0A" w:themeColor="accent6" w:themeShade="BF"/>
        </w:rPr>
        <w:t>[Date]</w:t>
      </w:r>
    </w:p>
    <w:p w14:paraId="08D1E2E8" w14:textId="41F9F67B" w:rsidR="003E6B0E" w:rsidRDefault="003E6B0E" w:rsidP="00F02AB5">
      <w:pPr>
        <w:spacing w:after="0" w:line="240" w:lineRule="auto"/>
        <w:rPr>
          <w:rFonts w:ascii="Calibri" w:eastAsia="Times New Roman" w:hAnsi="Calibri" w:cs="Calibri"/>
          <w:color w:val="E36C0A" w:themeColor="accent6" w:themeShade="BF"/>
        </w:rPr>
      </w:pPr>
      <w:r>
        <w:rPr>
          <w:rFonts w:ascii="Calibri" w:eastAsia="Times New Roman" w:hAnsi="Calibri" w:cs="Calibri"/>
          <w:color w:val="E36C0A" w:themeColor="accent6" w:themeShade="BF"/>
        </w:rPr>
        <w:t>[Insurance Company]</w:t>
      </w:r>
    </w:p>
    <w:p w14:paraId="206A2C16" w14:textId="77777777" w:rsidR="00CF0B4E" w:rsidRDefault="00CF0B4E" w:rsidP="00F02AB5">
      <w:pPr>
        <w:spacing w:after="0" w:line="240" w:lineRule="auto"/>
        <w:rPr>
          <w:rFonts w:ascii="Calibri" w:eastAsia="Times New Roman" w:hAnsi="Calibri" w:cs="Calibri"/>
          <w:color w:val="E36C0A" w:themeColor="accent6" w:themeShade="BF"/>
        </w:rPr>
      </w:pPr>
    </w:p>
    <w:p w14:paraId="2CAAEA91" w14:textId="6E26BF38" w:rsidR="00CF0B4E" w:rsidRPr="00B52650" w:rsidRDefault="00CF0B4E" w:rsidP="00F02AB5">
      <w:pPr>
        <w:spacing w:after="0" w:line="240" w:lineRule="auto"/>
        <w:rPr>
          <w:rFonts w:ascii="Calibri" w:eastAsia="Times New Roman" w:hAnsi="Calibri" w:cs="Calibri"/>
          <w:color w:val="000000" w:themeColor="text1"/>
        </w:rPr>
      </w:pPr>
      <w:r w:rsidRPr="00B52650">
        <w:rPr>
          <w:rFonts w:ascii="Calibri" w:eastAsia="Times New Roman" w:hAnsi="Calibri" w:cs="Calibri"/>
          <w:color w:val="000000" w:themeColor="text1"/>
        </w:rPr>
        <w:t>RE: Coverage for Galzin (zinc acetate) capsules</w:t>
      </w:r>
    </w:p>
    <w:p w14:paraId="42C370AC" w14:textId="77777777" w:rsidR="00CF0B4E" w:rsidRPr="00F06433" w:rsidRDefault="00CF0B4E" w:rsidP="00F02AB5">
      <w:pPr>
        <w:spacing w:after="0" w:line="240" w:lineRule="auto"/>
        <w:rPr>
          <w:rFonts w:ascii="Calibri" w:eastAsia="Times New Roman" w:hAnsi="Calibri" w:cs="Calibri"/>
          <w:color w:val="E36C0A" w:themeColor="accent6" w:themeShade="BF"/>
        </w:rPr>
      </w:pPr>
    </w:p>
    <w:p w14:paraId="71408E4E" w14:textId="6C733023" w:rsidR="00287148" w:rsidRPr="00F06433" w:rsidRDefault="00287148" w:rsidP="00287148">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w:t>
      </w:r>
      <w:r>
        <w:rPr>
          <w:rFonts w:ascii="Calibri" w:eastAsia="Times New Roman" w:hAnsi="Calibri" w:cs="Calibri"/>
          <w:color w:val="E36C0A" w:themeColor="accent6" w:themeShade="BF"/>
        </w:rPr>
        <w:t>Member ID</w:t>
      </w:r>
      <w:r w:rsidRPr="00F06433">
        <w:rPr>
          <w:rFonts w:ascii="Calibri" w:eastAsia="Times New Roman" w:hAnsi="Calibri" w:cs="Calibri"/>
          <w:color w:val="E36C0A" w:themeColor="accent6" w:themeShade="BF"/>
        </w:rPr>
        <w:t>]</w:t>
      </w:r>
    </w:p>
    <w:p w14:paraId="4D27781F" w14:textId="77777777" w:rsidR="00287148" w:rsidRDefault="00287148" w:rsidP="00287148">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[Patient Name]</w:t>
      </w:r>
    </w:p>
    <w:p w14:paraId="3F9ACAB3" w14:textId="77777777" w:rsidR="00F02AB5" w:rsidRPr="00F06433" w:rsidRDefault="00C34234" w:rsidP="00F02AB5">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[DOB]</w:t>
      </w:r>
    </w:p>
    <w:p w14:paraId="3359F569" w14:textId="26302731" w:rsidR="00042D0A" w:rsidRDefault="00C34234" w:rsidP="00F02AB5">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[Address</w:t>
      </w:r>
      <w:r w:rsidR="00042D0A" w:rsidRPr="00F06433">
        <w:rPr>
          <w:rFonts w:ascii="Calibri" w:eastAsia="Times New Roman" w:hAnsi="Calibri" w:cs="Calibri"/>
          <w:color w:val="E36C0A" w:themeColor="accent6" w:themeShade="BF"/>
        </w:rPr>
        <w:t>] [</w:t>
      </w:r>
      <w:r w:rsidR="00F02AB5" w:rsidRPr="00F06433">
        <w:rPr>
          <w:rFonts w:ascii="Calibri" w:eastAsia="Times New Roman" w:hAnsi="Calibri" w:cs="Calibri"/>
          <w:color w:val="E36C0A" w:themeColor="accent6" w:themeShade="BF"/>
        </w:rPr>
        <w:t>City, State, Zip</w:t>
      </w:r>
      <w:r w:rsidR="00287148">
        <w:rPr>
          <w:rFonts w:ascii="Calibri" w:eastAsia="Times New Roman" w:hAnsi="Calibri" w:cs="Calibri"/>
          <w:color w:val="E36C0A" w:themeColor="accent6" w:themeShade="BF"/>
        </w:rPr>
        <w:t>]</w:t>
      </w:r>
    </w:p>
    <w:p w14:paraId="10F3816B" w14:textId="18540857" w:rsidR="00287148" w:rsidRDefault="00287148" w:rsidP="00F02AB5">
      <w:pPr>
        <w:spacing w:after="0" w:line="240" w:lineRule="auto"/>
        <w:rPr>
          <w:rFonts w:ascii="Calibri" w:eastAsia="Times New Roman" w:hAnsi="Calibri" w:cs="Calibri"/>
          <w:color w:val="E36C0A" w:themeColor="accent6" w:themeShade="BF"/>
        </w:rPr>
      </w:pPr>
      <w:r>
        <w:rPr>
          <w:rFonts w:ascii="Calibri" w:eastAsia="Times New Roman" w:hAnsi="Calibri" w:cs="Calibri"/>
          <w:color w:val="E36C0A" w:themeColor="accent6" w:themeShade="BF"/>
        </w:rPr>
        <w:t xml:space="preserve">[Medical Condition: </w:t>
      </w:r>
      <w:r w:rsidR="00CF0B4E">
        <w:rPr>
          <w:rFonts w:ascii="Calibri" w:eastAsia="Times New Roman" w:hAnsi="Calibri" w:cs="Calibri"/>
          <w:color w:val="E36C0A" w:themeColor="accent6" w:themeShade="BF"/>
        </w:rPr>
        <w:t xml:space="preserve">E83.01: </w:t>
      </w:r>
      <w:r>
        <w:rPr>
          <w:rFonts w:ascii="Calibri" w:eastAsia="Times New Roman" w:hAnsi="Calibri" w:cs="Calibri"/>
          <w:color w:val="E36C0A" w:themeColor="accent6" w:themeShade="BF"/>
        </w:rPr>
        <w:t>Wilson Diseas</w:t>
      </w:r>
      <w:r w:rsidR="00CF0B4E">
        <w:rPr>
          <w:rFonts w:ascii="Calibri" w:eastAsia="Times New Roman" w:hAnsi="Calibri" w:cs="Calibri"/>
          <w:color w:val="E36C0A" w:themeColor="accent6" w:themeShade="BF"/>
        </w:rPr>
        <w:t>e</w:t>
      </w:r>
      <w:r w:rsidR="00FF01B5">
        <w:rPr>
          <w:rFonts w:ascii="Calibri" w:eastAsia="Times New Roman" w:hAnsi="Calibri" w:cs="Calibri"/>
          <w:color w:val="E36C0A" w:themeColor="accent6" w:themeShade="BF"/>
        </w:rPr>
        <w:t>]</w:t>
      </w:r>
    </w:p>
    <w:p w14:paraId="1D02CD89" w14:textId="76D81C40" w:rsidR="00CF0B4E" w:rsidRDefault="00CF0B4E" w:rsidP="00F02AB5">
      <w:pPr>
        <w:spacing w:after="0" w:line="240" w:lineRule="auto"/>
        <w:rPr>
          <w:rFonts w:ascii="Calibri" w:eastAsia="Times New Roman" w:hAnsi="Calibri" w:cs="Calibri"/>
          <w:color w:val="E36C0A" w:themeColor="accent6" w:themeShade="BF"/>
        </w:rPr>
      </w:pPr>
      <w:r>
        <w:rPr>
          <w:rFonts w:ascii="Calibri" w:eastAsia="Times New Roman" w:hAnsi="Calibri" w:cs="Calibri"/>
          <w:color w:val="E36C0A" w:themeColor="accent6" w:themeShade="BF"/>
        </w:rPr>
        <w:t>Group Number: {Insert here]</w:t>
      </w:r>
    </w:p>
    <w:p w14:paraId="55FAE1A0" w14:textId="407FCEA4" w:rsidR="00CF0B4E" w:rsidRPr="00F06433" w:rsidRDefault="00CF0B4E" w:rsidP="00F02AB5">
      <w:pPr>
        <w:spacing w:after="0" w:line="240" w:lineRule="auto"/>
        <w:rPr>
          <w:rFonts w:ascii="Calibri" w:eastAsia="Times New Roman" w:hAnsi="Calibri" w:cs="Calibri"/>
          <w:color w:val="000000"/>
        </w:rPr>
      </w:pPr>
      <w:r>
        <w:rPr>
          <w:rFonts w:ascii="Calibri" w:eastAsia="Times New Roman" w:hAnsi="Calibri" w:cs="Calibri"/>
          <w:color w:val="E36C0A" w:themeColor="accent6" w:themeShade="BF"/>
        </w:rPr>
        <w:t>Policy Number: {Insert here]</w:t>
      </w:r>
    </w:p>
    <w:p w14:paraId="35583FB5" w14:textId="56E77684" w:rsidR="00042D0A" w:rsidRPr="00F06433" w:rsidRDefault="00F02AB5"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To Whom It May Concern</w:t>
      </w:r>
      <w:r w:rsidR="00042D0A" w:rsidRPr="00F06433">
        <w:rPr>
          <w:rFonts w:ascii="Calibri" w:eastAsia="Times New Roman" w:hAnsi="Calibri" w:cs="Calibri"/>
          <w:color w:val="000000"/>
        </w:rPr>
        <w:t>:</w:t>
      </w:r>
    </w:p>
    <w:p w14:paraId="1590DA59" w14:textId="5B23184A" w:rsidR="00042D0A" w:rsidRPr="00F06433" w:rsidRDefault="00042D0A"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I</w:t>
      </w:r>
      <w:r w:rsidR="00F60B53" w:rsidRPr="00F06433">
        <w:rPr>
          <w:rFonts w:ascii="Calibri" w:eastAsia="Times New Roman" w:hAnsi="Calibri" w:cs="Calibri"/>
          <w:color w:val="000000"/>
        </w:rPr>
        <w:t xml:space="preserve"> am writing </w:t>
      </w:r>
      <w:r w:rsidR="00CF0B4E">
        <w:rPr>
          <w:rFonts w:ascii="Calibri" w:eastAsia="Times New Roman" w:hAnsi="Calibri" w:cs="Calibri"/>
          <w:color w:val="000000"/>
        </w:rPr>
        <w:t xml:space="preserve">to document </w:t>
      </w:r>
      <w:r w:rsidR="00CF0B4E" w:rsidRPr="00B52650">
        <w:rPr>
          <w:rFonts w:ascii="Calibri" w:eastAsia="Times New Roman" w:hAnsi="Calibri" w:cs="Calibri"/>
          <w:color w:val="E36C0A" w:themeColor="accent6" w:themeShade="BF"/>
        </w:rPr>
        <w:t xml:space="preserve">[Patient Name] </w:t>
      </w:r>
      <w:r w:rsidR="00CF0B4E">
        <w:rPr>
          <w:rFonts w:ascii="Calibri" w:eastAsia="Times New Roman" w:hAnsi="Calibri" w:cs="Calibri"/>
          <w:color w:val="000000"/>
        </w:rPr>
        <w:t>need for Galzin (zinc acetate)</w:t>
      </w:r>
      <w:r w:rsidR="00FF01B5">
        <w:rPr>
          <w:rFonts w:ascii="Calibri" w:eastAsia="Times New Roman" w:hAnsi="Calibri" w:cs="Calibri"/>
          <w:color w:val="000000"/>
        </w:rPr>
        <w:t xml:space="preserve"> capsules</w:t>
      </w:r>
      <w:r w:rsidR="00CF0B4E">
        <w:rPr>
          <w:rFonts w:ascii="Calibri" w:eastAsia="Times New Roman" w:hAnsi="Calibri" w:cs="Calibri"/>
          <w:color w:val="000000"/>
        </w:rPr>
        <w:t xml:space="preserve">, which is medically necessary to treat Wilson disease, a rare autosomal recessive disorder of the </w:t>
      </w:r>
      <w:r w:rsidR="004122C7" w:rsidRPr="007B6CBF">
        <w:rPr>
          <w:rFonts w:ascii="Calibri" w:eastAsia="Times New Roman" w:hAnsi="Calibri" w:cs="Calibri"/>
          <w:i/>
          <w:iCs/>
          <w:color w:val="000000"/>
        </w:rPr>
        <w:t>A</w:t>
      </w:r>
      <w:r w:rsidR="00CF0B4E" w:rsidRPr="007B6CBF">
        <w:rPr>
          <w:rFonts w:ascii="Calibri" w:eastAsia="Times New Roman" w:hAnsi="Calibri" w:cs="Calibri"/>
          <w:i/>
          <w:iCs/>
          <w:color w:val="000000"/>
        </w:rPr>
        <w:t xml:space="preserve">TP7B </w:t>
      </w:r>
      <w:r w:rsidR="00CF0B4E">
        <w:rPr>
          <w:rFonts w:ascii="Calibri" w:eastAsia="Times New Roman" w:hAnsi="Calibri" w:cs="Calibri"/>
          <w:color w:val="000000"/>
        </w:rPr>
        <w:t>gene, which causes an abnormal accumulation of copper is key organs, especially the brain and liver</w:t>
      </w:r>
    </w:p>
    <w:p w14:paraId="1F51683A" w14:textId="34A05333" w:rsidR="004122C7" w:rsidRDefault="00B01874"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 xml:space="preserve">Galzin </w:t>
      </w:r>
      <w:r w:rsidR="00CF0B4E">
        <w:rPr>
          <w:rFonts w:ascii="Calibri" w:eastAsia="Times New Roman" w:hAnsi="Calibri" w:cs="Calibri"/>
          <w:color w:val="000000"/>
        </w:rPr>
        <w:t>is</w:t>
      </w:r>
      <w:r w:rsidR="00CF0B4E" w:rsidRPr="00F06433">
        <w:rPr>
          <w:rFonts w:ascii="Calibri" w:eastAsia="Times New Roman" w:hAnsi="Calibri" w:cs="Calibri"/>
          <w:color w:val="000000"/>
        </w:rPr>
        <w:t xml:space="preserve"> </w:t>
      </w:r>
      <w:r w:rsidRPr="00F06433">
        <w:rPr>
          <w:rFonts w:ascii="Calibri" w:eastAsia="Times New Roman" w:hAnsi="Calibri" w:cs="Calibri"/>
          <w:color w:val="000000"/>
        </w:rPr>
        <w:t>not be</w:t>
      </w:r>
      <w:r w:rsidR="00CF0B4E">
        <w:rPr>
          <w:rFonts w:ascii="Calibri" w:eastAsia="Times New Roman" w:hAnsi="Calibri" w:cs="Calibri"/>
          <w:color w:val="000000"/>
        </w:rPr>
        <w:t xml:space="preserve">ing </w:t>
      </w:r>
      <w:r w:rsidRPr="00F06433">
        <w:rPr>
          <w:rFonts w:ascii="Calibri" w:eastAsia="Times New Roman" w:hAnsi="Calibri" w:cs="Calibri"/>
          <w:color w:val="000000"/>
        </w:rPr>
        <w:t>prescribed as a mineral supplement</w:t>
      </w:r>
      <w:r w:rsidR="00CF0B4E">
        <w:rPr>
          <w:rFonts w:ascii="Calibri" w:eastAsia="Times New Roman" w:hAnsi="Calibri" w:cs="Calibri"/>
          <w:color w:val="000000"/>
        </w:rPr>
        <w:t xml:space="preserve">. In contrast, Galzin is </w:t>
      </w:r>
      <w:r w:rsidRPr="00F06433">
        <w:rPr>
          <w:rFonts w:ascii="Calibri" w:eastAsia="Times New Roman" w:hAnsi="Calibri" w:cs="Calibri"/>
          <w:color w:val="000000"/>
        </w:rPr>
        <w:t xml:space="preserve">an </w:t>
      </w:r>
      <w:r w:rsidR="005D4D8D">
        <w:rPr>
          <w:rFonts w:ascii="Calibri" w:eastAsia="Times New Roman" w:hAnsi="Calibri" w:cs="Calibri"/>
          <w:color w:val="000000"/>
        </w:rPr>
        <w:t xml:space="preserve">FDA-approved formulation of zinc </w:t>
      </w:r>
      <w:r w:rsidR="00CF0B4E">
        <w:rPr>
          <w:rFonts w:ascii="Calibri" w:eastAsia="Times New Roman" w:hAnsi="Calibri" w:cs="Calibri"/>
          <w:color w:val="000000"/>
        </w:rPr>
        <w:t xml:space="preserve">acetate </w:t>
      </w:r>
      <w:r w:rsidR="005D4D8D">
        <w:rPr>
          <w:rFonts w:ascii="Calibri" w:eastAsia="Times New Roman" w:hAnsi="Calibri" w:cs="Calibri"/>
          <w:color w:val="000000"/>
        </w:rPr>
        <w:t xml:space="preserve">with </w:t>
      </w:r>
      <w:r w:rsidRPr="00F06433">
        <w:rPr>
          <w:rFonts w:ascii="Calibri" w:eastAsia="Times New Roman" w:hAnsi="Calibri" w:cs="Calibri"/>
          <w:color w:val="000000"/>
        </w:rPr>
        <w:t xml:space="preserve">precise bioavailability and drug delivery to </w:t>
      </w:r>
      <w:r w:rsidR="00CF0B4E">
        <w:rPr>
          <w:rFonts w:ascii="Calibri" w:eastAsia="Times New Roman" w:hAnsi="Calibri" w:cs="Calibri"/>
          <w:color w:val="000000"/>
        </w:rPr>
        <w:t xml:space="preserve">enhance the production of a protein, </w:t>
      </w:r>
      <w:r w:rsidR="004122C7">
        <w:rPr>
          <w:rFonts w:ascii="Calibri" w:eastAsia="Times New Roman" w:hAnsi="Calibri" w:cs="Calibri"/>
          <w:color w:val="000000"/>
        </w:rPr>
        <w:t xml:space="preserve">metallothionein, which binds free copper from foods, preventing absorption. The ramifications of not receiving Galzin would be increased absorption of copper that would be accumulated in the liver and brain. The increased copper would then cause more serious consequences. For example, if the hepatotoxicity gets bad enough, then the only available treatment would be a liver transplant, which has its own issues. </w:t>
      </w:r>
    </w:p>
    <w:p w14:paraId="711548C5" w14:textId="0DB45AC9" w:rsidR="00042D0A" w:rsidRPr="00F06433" w:rsidRDefault="00B01874"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Galzin was</w:t>
      </w:r>
      <w:r w:rsidR="00042D0A" w:rsidRPr="00F06433">
        <w:rPr>
          <w:rFonts w:ascii="Calibri" w:eastAsia="Times New Roman" w:hAnsi="Calibri" w:cs="Calibri"/>
          <w:color w:val="000000"/>
        </w:rPr>
        <w:t xml:space="preserve"> studied in careful clinical trials.  Galzin is the only formulation of zinc approved by the FDA under the </w:t>
      </w:r>
      <w:r w:rsidR="005D4D8D">
        <w:rPr>
          <w:rFonts w:ascii="Calibri" w:eastAsia="Times New Roman" w:hAnsi="Calibri" w:cs="Calibri"/>
          <w:color w:val="000000"/>
        </w:rPr>
        <w:t>Orphan Drug Act</w:t>
      </w:r>
      <w:r w:rsidR="00042D0A" w:rsidRPr="00F06433">
        <w:rPr>
          <w:rFonts w:ascii="Calibri" w:eastAsia="Times New Roman" w:hAnsi="Calibri" w:cs="Calibri"/>
          <w:color w:val="000000"/>
        </w:rPr>
        <w:t xml:space="preserve"> for the treatment of Wilson's disease. </w:t>
      </w:r>
      <w:r w:rsidR="004122C7">
        <w:rPr>
          <w:rFonts w:ascii="Calibri" w:eastAsia="Times New Roman" w:hAnsi="Calibri" w:cs="Calibri"/>
          <w:color w:val="000000"/>
        </w:rPr>
        <w:t xml:space="preserve">In contrast, dietary supplement </w:t>
      </w:r>
      <w:r w:rsidRPr="00B52650">
        <w:rPr>
          <w:rFonts w:ascii="Calibri" w:eastAsia="Times New Roman" w:hAnsi="Calibri" w:cs="Calibri"/>
          <w:color w:val="000000"/>
        </w:rPr>
        <w:t>zinc preparations have not been s</w:t>
      </w:r>
      <w:r w:rsidR="004122C7" w:rsidRPr="00B52650">
        <w:rPr>
          <w:rFonts w:ascii="Calibri" w:eastAsia="Times New Roman" w:hAnsi="Calibri" w:cs="Calibri"/>
          <w:color w:val="000000"/>
        </w:rPr>
        <w:t xml:space="preserve">tudied to demonstrate safety or efficacy in patients with Wilson disease. </w:t>
      </w:r>
      <w:r w:rsidRPr="00F06433">
        <w:rPr>
          <w:rFonts w:ascii="Calibri" w:eastAsia="Times New Roman" w:hAnsi="Calibri" w:cs="Calibri"/>
          <w:color w:val="000000"/>
        </w:rPr>
        <w:t xml:space="preserve">  </w:t>
      </w:r>
      <w:r w:rsidR="00042D0A" w:rsidRPr="00F06433">
        <w:rPr>
          <w:rFonts w:ascii="Calibri" w:eastAsia="Times New Roman" w:hAnsi="Calibri" w:cs="Calibri"/>
          <w:color w:val="000000"/>
        </w:rPr>
        <w:t xml:space="preserve">Moreover, the </w:t>
      </w:r>
      <w:r w:rsidR="00F60B53" w:rsidRPr="00F06433">
        <w:rPr>
          <w:rFonts w:ascii="Calibri" w:eastAsia="Times New Roman" w:hAnsi="Calibri" w:cs="Calibri"/>
          <w:color w:val="000000"/>
        </w:rPr>
        <w:t>manufacturing</w:t>
      </w:r>
      <w:r w:rsidR="00042D0A" w:rsidRPr="00F06433">
        <w:rPr>
          <w:rFonts w:ascii="Calibri" w:eastAsia="Times New Roman" w:hAnsi="Calibri" w:cs="Calibri"/>
          <w:color w:val="000000"/>
        </w:rPr>
        <w:t xml:space="preserve"> of </w:t>
      </w:r>
      <w:r w:rsidR="004122C7">
        <w:rPr>
          <w:rFonts w:ascii="Calibri" w:eastAsia="Times New Roman" w:hAnsi="Calibri" w:cs="Calibri"/>
          <w:color w:val="000000"/>
        </w:rPr>
        <w:t>dietary supp</w:t>
      </w:r>
      <w:r w:rsidR="000D665A">
        <w:rPr>
          <w:rFonts w:ascii="Calibri" w:eastAsia="Times New Roman" w:hAnsi="Calibri" w:cs="Calibri"/>
          <w:color w:val="000000"/>
        </w:rPr>
        <w:t xml:space="preserve">lement </w:t>
      </w:r>
      <w:r w:rsidR="00042D0A" w:rsidRPr="00F06433">
        <w:rPr>
          <w:rFonts w:ascii="Calibri" w:eastAsia="Times New Roman" w:hAnsi="Calibri" w:cs="Calibri"/>
          <w:color w:val="000000"/>
        </w:rPr>
        <w:t xml:space="preserve">zinc preparations is not regulated by the FDA to </w:t>
      </w:r>
      <w:r w:rsidR="00E13B65">
        <w:rPr>
          <w:rFonts w:ascii="Calibri" w:eastAsia="Times New Roman" w:hAnsi="Calibri" w:cs="Calibri"/>
          <w:color w:val="000000"/>
        </w:rPr>
        <w:t>ensure</w:t>
      </w:r>
      <w:r w:rsidR="00042D0A" w:rsidRPr="00F06433">
        <w:rPr>
          <w:rFonts w:ascii="Calibri" w:eastAsia="Times New Roman" w:hAnsi="Calibri" w:cs="Calibri"/>
          <w:color w:val="000000"/>
        </w:rPr>
        <w:t xml:space="preserve"> tight pill-to-pill regularity, bioavailability, or absence of toxins.</w:t>
      </w:r>
    </w:p>
    <w:p w14:paraId="51D3A235" w14:textId="2B132B28" w:rsidR="002A295D" w:rsidRDefault="00433E4A" w:rsidP="00042D0A">
      <w:p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As stated in the </w:t>
      </w:r>
      <w:r w:rsidR="00CB30DB">
        <w:rPr>
          <w:rFonts w:ascii="Calibri" w:eastAsia="Times New Roman" w:hAnsi="Calibri" w:cs="Calibri"/>
          <w:color w:val="000000"/>
        </w:rPr>
        <w:t xml:space="preserve">AASLD Guidelines for the Diagnosis and Treatment of Wilson Disease, </w:t>
      </w:r>
      <w:r w:rsidR="00DD6F0C">
        <w:rPr>
          <w:rFonts w:ascii="Calibri" w:eastAsia="Times New Roman" w:hAnsi="Calibri" w:cs="Calibri"/>
          <w:color w:val="000000"/>
        </w:rPr>
        <w:t xml:space="preserve">it is </w:t>
      </w:r>
      <w:r w:rsidR="00466EC6">
        <w:rPr>
          <w:rFonts w:ascii="Calibri" w:eastAsia="Times New Roman" w:hAnsi="Calibri" w:cs="Calibri"/>
          <w:color w:val="000000"/>
        </w:rPr>
        <w:t>recommended</w:t>
      </w:r>
      <w:r w:rsidR="00DD6F0C">
        <w:rPr>
          <w:rFonts w:ascii="Calibri" w:eastAsia="Times New Roman" w:hAnsi="Calibri" w:cs="Calibri"/>
          <w:color w:val="000000"/>
        </w:rPr>
        <w:t xml:space="preserve"> that </w:t>
      </w:r>
      <w:r w:rsidR="00ED55F7">
        <w:rPr>
          <w:rFonts w:ascii="Calibri" w:eastAsia="Times New Roman" w:hAnsi="Calibri" w:cs="Calibri"/>
          <w:color w:val="000000"/>
        </w:rPr>
        <w:t>full-dose zinc, 150 mg</w:t>
      </w:r>
      <w:r w:rsidR="00466EC6">
        <w:rPr>
          <w:rFonts w:ascii="Calibri" w:eastAsia="Times New Roman" w:hAnsi="Calibri" w:cs="Calibri"/>
          <w:color w:val="000000"/>
        </w:rPr>
        <w:t>/day divided into three doses,</w:t>
      </w:r>
      <w:r w:rsidR="00AC4523">
        <w:rPr>
          <w:rFonts w:ascii="Calibri" w:eastAsia="Times New Roman" w:hAnsi="Calibri" w:cs="Calibri"/>
          <w:color w:val="000000"/>
        </w:rPr>
        <w:t xml:space="preserve"> </w:t>
      </w:r>
      <w:r w:rsidR="00375C89">
        <w:rPr>
          <w:rFonts w:ascii="Calibri" w:eastAsia="Times New Roman" w:hAnsi="Calibri" w:cs="Calibri"/>
          <w:color w:val="000000"/>
        </w:rPr>
        <w:t>be used is asymptomatic patients or maintenance therapy (</w:t>
      </w:r>
      <w:r w:rsidR="003077EF">
        <w:rPr>
          <w:rFonts w:ascii="Calibri" w:eastAsia="Times New Roman" w:hAnsi="Calibri" w:cs="Calibri"/>
          <w:color w:val="000000"/>
        </w:rPr>
        <w:t xml:space="preserve">Schilsky et al., </w:t>
      </w:r>
      <w:r w:rsidR="003077EF" w:rsidRPr="007B6CBF">
        <w:rPr>
          <w:rFonts w:ascii="Calibri" w:eastAsia="Times New Roman" w:hAnsi="Calibri" w:cs="Calibri"/>
          <w:i/>
          <w:iCs/>
          <w:color w:val="000000"/>
        </w:rPr>
        <w:t>Hepatology</w:t>
      </w:r>
      <w:r w:rsidR="003077EF">
        <w:rPr>
          <w:rFonts w:ascii="Calibri" w:eastAsia="Times New Roman" w:hAnsi="Calibri" w:cs="Calibri"/>
          <w:color w:val="000000"/>
        </w:rPr>
        <w:t xml:space="preserve"> </w:t>
      </w:r>
      <w:r w:rsidR="00CF3C6E" w:rsidRPr="00CF3C6E">
        <w:rPr>
          <w:rFonts w:ascii="Calibri" w:eastAsia="Times New Roman" w:hAnsi="Calibri" w:cs="Calibri"/>
          <w:color w:val="000000"/>
        </w:rPr>
        <w:t>DOI: 10.1002/hep.32801</w:t>
      </w:r>
      <w:r w:rsidR="00CF3C6E">
        <w:rPr>
          <w:rFonts w:ascii="Calibri" w:eastAsia="Times New Roman" w:hAnsi="Calibri" w:cs="Calibri"/>
          <w:color w:val="000000"/>
        </w:rPr>
        <w:t>)</w:t>
      </w:r>
      <w:r w:rsidR="005769AE">
        <w:rPr>
          <w:rFonts w:ascii="Calibri" w:eastAsia="Times New Roman" w:hAnsi="Calibri" w:cs="Calibri"/>
          <w:color w:val="000000"/>
        </w:rPr>
        <w:t>.</w:t>
      </w:r>
      <w:r w:rsidR="00466EC6">
        <w:rPr>
          <w:rFonts w:ascii="Calibri" w:eastAsia="Times New Roman" w:hAnsi="Calibri" w:cs="Calibri"/>
          <w:color w:val="000000"/>
        </w:rPr>
        <w:t xml:space="preserve"> </w:t>
      </w:r>
      <w:r w:rsidR="005769AE">
        <w:rPr>
          <w:rFonts w:ascii="Calibri" w:eastAsia="Times New Roman" w:hAnsi="Calibri" w:cs="Calibri"/>
          <w:color w:val="000000"/>
        </w:rPr>
        <w:t xml:space="preserve">Additionally, the guidelines state that </w:t>
      </w:r>
      <w:r w:rsidR="00DD20A5">
        <w:rPr>
          <w:rFonts w:ascii="Calibri" w:eastAsia="Times New Roman" w:hAnsi="Calibri" w:cs="Calibri"/>
          <w:color w:val="000000"/>
        </w:rPr>
        <w:t>i</w:t>
      </w:r>
      <w:r w:rsidR="00E1713E">
        <w:rPr>
          <w:rFonts w:ascii="Calibri" w:eastAsia="Times New Roman" w:hAnsi="Calibri" w:cs="Calibri"/>
          <w:color w:val="000000"/>
        </w:rPr>
        <w:t>t</w:t>
      </w:r>
      <w:r w:rsidR="00042D0A" w:rsidRPr="00F06433">
        <w:rPr>
          <w:rFonts w:ascii="Calibri" w:eastAsia="Times New Roman" w:hAnsi="Calibri" w:cs="Calibri"/>
          <w:color w:val="000000"/>
        </w:rPr>
        <w:t xml:space="preserve"> is </w:t>
      </w:r>
      <w:r w:rsidR="00590DB7">
        <w:rPr>
          <w:rFonts w:ascii="Calibri" w:eastAsia="Times New Roman" w:hAnsi="Calibri" w:cs="Calibri"/>
          <w:color w:val="000000"/>
        </w:rPr>
        <w:t>import</w:t>
      </w:r>
      <w:r w:rsidR="000B4678">
        <w:rPr>
          <w:rFonts w:ascii="Calibri" w:eastAsia="Times New Roman" w:hAnsi="Calibri" w:cs="Calibri"/>
          <w:color w:val="000000"/>
        </w:rPr>
        <w:t>ant</w:t>
      </w:r>
      <w:r w:rsidR="00590DB7" w:rsidRPr="00F06433">
        <w:rPr>
          <w:rFonts w:ascii="Calibri" w:eastAsia="Times New Roman" w:hAnsi="Calibri" w:cs="Calibri"/>
          <w:color w:val="000000"/>
        </w:rPr>
        <w:t xml:space="preserve"> </w:t>
      </w:r>
      <w:r w:rsidR="00042D0A" w:rsidRPr="00F06433">
        <w:rPr>
          <w:rFonts w:ascii="Calibri" w:eastAsia="Times New Roman" w:hAnsi="Calibri" w:cs="Calibri"/>
          <w:color w:val="000000"/>
        </w:rPr>
        <w:t xml:space="preserve">that </w:t>
      </w:r>
      <w:r w:rsidR="000B4678">
        <w:rPr>
          <w:rFonts w:ascii="Calibri" w:eastAsia="Times New Roman" w:hAnsi="Calibri" w:cs="Calibri"/>
          <w:color w:val="000000"/>
        </w:rPr>
        <w:t>Wilson disease</w:t>
      </w:r>
      <w:r w:rsidR="00E1713E">
        <w:rPr>
          <w:rFonts w:ascii="Calibri" w:eastAsia="Times New Roman" w:hAnsi="Calibri" w:cs="Calibri"/>
          <w:color w:val="000000"/>
        </w:rPr>
        <w:t xml:space="preserve"> patient</w:t>
      </w:r>
      <w:r w:rsidR="000B4678">
        <w:rPr>
          <w:rFonts w:ascii="Calibri" w:eastAsia="Times New Roman" w:hAnsi="Calibri" w:cs="Calibri"/>
          <w:color w:val="000000"/>
        </w:rPr>
        <w:t>s to remain on Galzin</w:t>
      </w:r>
      <w:r w:rsidR="00B31F32">
        <w:rPr>
          <w:rFonts w:ascii="Calibri" w:eastAsia="Times New Roman" w:hAnsi="Calibri" w:cs="Calibri"/>
          <w:color w:val="000000"/>
        </w:rPr>
        <w:t xml:space="preserve"> to stay asymptomatic. </w:t>
      </w:r>
    </w:p>
    <w:p w14:paraId="4638CE2E" w14:textId="7D5F0D11" w:rsidR="00B92E43" w:rsidRDefault="002C0AAD" w:rsidP="00042D0A">
      <w:pPr>
        <w:spacing w:before="100" w:beforeAutospacing="1" w:after="100" w:afterAutospacing="1" w:line="240" w:lineRule="auto"/>
        <w:rPr>
          <w:rFonts w:ascii="Calibri" w:eastAsia="Times New Roman" w:hAnsi="Calibri" w:cs="Calibri"/>
          <w:color w:val="000000"/>
        </w:rPr>
      </w:pPr>
      <w:r>
        <w:rPr>
          <w:rFonts w:ascii="Calibri" w:eastAsia="Times New Roman" w:hAnsi="Calibri" w:cs="Calibri"/>
          <w:color w:val="000000"/>
        </w:rPr>
        <w:t xml:space="preserve">In closing, it is medically necessary for </w:t>
      </w:r>
      <w:r w:rsidRPr="00B52650">
        <w:rPr>
          <w:rFonts w:ascii="Calibri" w:eastAsia="Times New Roman" w:hAnsi="Calibri" w:cs="Calibri"/>
          <w:color w:val="E36C0A" w:themeColor="accent6" w:themeShade="BF"/>
        </w:rPr>
        <w:t>[Patient name]</w:t>
      </w:r>
      <w:r w:rsidR="00B7734D" w:rsidRPr="00B52650">
        <w:rPr>
          <w:rFonts w:ascii="Calibri" w:eastAsia="Times New Roman" w:hAnsi="Calibri" w:cs="Calibri"/>
          <w:color w:val="E36C0A" w:themeColor="accent6" w:themeShade="BF"/>
        </w:rPr>
        <w:t xml:space="preserve"> </w:t>
      </w:r>
      <w:r w:rsidR="00B7734D">
        <w:rPr>
          <w:rFonts w:ascii="Calibri" w:eastAsia="Times New Roman" w:hAnsi="Calibri" w:cs="Calibri"/>
          <w:color w:val="000000"/>
        </w:rPr>
        <w:t xml:space="preserve">to be on </w:t>
      </w:r>
      <w:r w:rsidR="00E1713E">
        <w:rPr>
          <w:rFonts w:ascii="Calibri" w:eastAsia="Times New Roman" w:hAnsi="Calibri" w:cs="Calibri"/>
          <w:color w:val="000000"/>
        </w:rPr>
        <w:t>Galzin</w:t>
      </w:r>
      <w:r w:rsidR="00B7734D">
        <w:rPr>
          <w:rFonts w:ascii="Calibri" w:eastAsia="Times New Roman" w:hAnsi="Calibri" w:cs="Calibri"/>
          <w:color w:val="000000"/>
        </w:rPr>
        <w:t xml:space="preserve"> </w:t>
      </w:r>
      <w:r w:rsidR="00C32B8E">
        <w:rPr>
          <w:rFonts w:ascii="Calibri" w:eastAsia="Times New Roman" w:hAnsi="Calibri" w:cs="Calibri"/>
          <w:color w:val="000000"/>
        </w:rPr>
        <w:t xml:space="preserve">to treat Wilson disease. </w:t>
      </w:r>
      <w:r w:rsidR="009F5480">
        <w:rPr>
          <w:rFonts w:ascii="Calibri" w:eastAsia="Times New Roman" w:hAnsi="Calibri" w:cs="Calibri"/>
          <w:color w:val="000000"/>
        </w:rPr>
        <w:t xml:space="preserve">There are no other FDA-approved </w:t>
      </w:r>
      <w:r w:rsidR="00004F4F">
        <w:rPr>
          <w:rFonts w:ascii="Calibri" w:eastAsia="Times New Roman" w:hAnsi="Calibri" w:cs="Calibri"/>
          <w:color w:val="000000"/>
        </w:rPr>
        <w:t>zinc preparation</w:t>
      </w:r>
      <w:r w:rsidR="00802954">
        <w:rPr>
          <w:rFonts w:ascii="Calibri" w:eastAsia="Times New Roman" w:hAnsi="Calibri" w:cs="Calibri"/>
          <w:color w:val="000000"/>
        </w:rPr>
        <w:t>s</w:t>
      </w:r>
      <w:r w:rsidR="00004F4F">
        <w:rPr>
          <w:rFonts w:ascii="Calibri" w:eastAsia="Times New Roman" w:hAnsi="Calibri" w:cs="Calibri"/>
          <w:color w:val="000000"/>
        </w:rPr>
        <w:t xml:space="preserve"> for the treatment of Wilson disease. Additionally, dietary supplements are not a </w:t>
      </w:r>
      <w:r w:rsidR="008B368A">
        <w:rPr>
          <w:rFonts w:ascii="Calibri" w:eastAsia="Times New Roman" w:hAnsi="Calibri" w:cs="Calibri"/>
          <w:color w:val="000000"/>
        </w:rPr>
        <w:t xml:space="preserve">viable option because they have not been studied for their safety or efficacy in this vulnerable population. </w:t>
      </w:r>
      <w:r w:rsidR="00E1713E">
        <w:rPr>
          <w:rFonts w:ascii="Calibri" w:eastAsia="Times New Roman" w:hAnsi="Calibri" w:cs="Calibri"/>
          <w:color w:val="000000"/>
        </w:rPr>
        <w:t xml:space="preserve"> </w:t>
      </w:r>
      <w:r w:rsidR="00042D0A" w:rsidRPr="00F06433">
        <w:rPr>
          <w:rFonts w:ascii="Calibri" w:eastAsia="Times New Roman" w:hAnsi="Calibri" w:cs="Calibri"/>
          <w:color w:val="000000"/>
        </w:rPr>
        <w:t xml:space="preserve">  </w:t>
      </w:r>
    </w:p>
    <w:p w14:paraId="58958F7F" w14:textId="420CBA97" w:rsidR="00042D0A" w:rsidRPr="00F06433" w:rsidRDefault="00042D0A"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 xml:space="preserve">We do appreciate your consideration of this request. If you have further questions, please do not hesitate to </w:t>
      </w:r>
      <w:r w:rsidR="003A649A" w:rsidRPr="00F06433">
        <w:rPr>
          <w:rFonts w:ascii="Calibri" w:eastAsia="Times New Roman" w:hAnsi="Calibri" w:cs="Calibri"/>
          <w:color w:val="000000"/>
        </w:rPr>
        <w:t>call</w:t>
      </w:r>
      <w:r w:rsidRPr="00F06433">
        <w:rPr>
          <w:rFonts w:ascii="Calibri" w:eastAsia="Times New Roman" w:hAnsi="Calibri" w:cs="Calibri"/>
          <w:color w:val="000000"/>
        </w:rPr>
        <w:t xml:space="preserve"> </w:t>
      </w:r>
      <w:r w:rsidRPr="00F06433">
        <w:rPr>
          <w:rFonts w:ascii="Calibri" w:eastAsia="Times New Roman" w:hAnsi="Calibri" w:cs="Calibri"/>
          <w:color w:val="E36C0A" w:themeColor="accent6" w:themeShade="BF"/>
        </w:rPr>
        <w:t>[</w:t>
      </w:r>
      <w:r w:rsidR="00F06433" w:rsidRPr="00F06433">
        <w:rPr>
          <w:rFonts w:ascii="Calibri" w:eastAsia="Times New Roman" w:hAnsi="Calibri" w:cs="Calibri"/>
          <w:color w:val="E36C0A" w:themeColor="accent6" w:themeShade="BF"/>
        </w:rPr>
        <w:t>Phone Number</w:t>
      </w:r>
      <w:r w:rsidRPr="00F06433">
        <w:rPr>
          <w:rFonts w:ascii="Calibri" w:eastAsia="Times New Roman" w:hAnsi="Calibri" w:cs="Calibri"/>
          <w:color w:val="E36C0A" w:themeColor="accent6" w:themeShade="BF"/>
        </w:rPr>
        <w:t>]</w:t>
      </w:r>
      <w:r w:rsidRPr="00F06433">
        <w:rPr>
          <w:rFonts w:ascii="Calibri" w:eastAsia="Times New Roman" w:hAnsi="Calibri" w:cs="Calibri"/>
          <w:color w:val="000000"/>
        </w:rPr>
        <w:t>.</w:t>
      </w:r>
    </w:p>
    <w:p w14:paraId="5C833197" w14:textId="77777777" w:rsidR="00042D0A" w:rsidRPr="00F06433" w:rsidRDefault="00042D0A" w:rsidP="00042D0A">
      <w:pPr>
        <w:spacing w:before="100" w:beforeAutospacing="1" w:after="100" w:afterAutospacing="1" w:line="240" w:lineRule="auto"/>
        <w:rPr>
          <w:rFonts w:ascii="Calibri" w:eastAsia="Times New Roman" w:hAnsi="Calibri" w:cs="Calibri"/>
          <w:color w:val="000000"/>
        </w:rPr>
      </w:pPr>
      <w:r w:rsidRPr="00F06433">
        <w:rPr>
          <w:rFonts w:ascii="Calibri" w:eastAsia="Times New Roman" w:hAnsi="Calibri" w:cs="Calibri"/>
          <w:color w:val="000000"/>
        </w:rPr>
        <w:t>Sincerely,</w:t>
      </w:r>
    </w:p>
    <w:p w14:paraId="4C0F9E66" w14:textId="77777777" w:rsidR="00042D0A" w:rsidRPr="00F06433" w:rsidRDefault="00042D0A" w:rsidP="00F06433">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 xml:space="preserve">Dr. </w:t>
      </w:r>
      <w:r w:rsidR="00F60B53" w:rsidRPr="00F06433">
        <w:rPr>
          <w:rFonts w:ascii="Calibri" w:eastAsia="Times New Roman" w:hAnsi="Calibri" w:cs="Calibri"/>
          <w:color w:val="E36C0A" w:themeColor="accent6" w:themeShade="BF"/>
        </w:rPr>
        <w:t>XXXXXXXX</w:t>
      </w:r>
    </w:p>
    <w:p w14:paraId="667C2C84" w14:textId="5EFE1F7B" w:rsidR="00F02AB5" w:rsidRPr="00F06433" w:rsidRDefault="00F02AB5" w:rsidP="00F06433">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[Phone #]</w:t>
      </w:r>
    </w:p>
    <w:p w14:paraId="70C200E1" w14:textId="4975DED9" w:rsidR="00F02AB5" w:rsidRPr="00F06433" w:rsidRDefault="00F02AB5" w:rsidP="00F06433">
      <w:pPr>
        <w:spacing w:after="0" w:line="240" w:lineRule="auto"/>
        <w:rPr>
          <w:rFonts w:ascii="Calibri" w:eastAsia="Times New Roman" w:hAnsi="Calibri" w:cs="Calibri"/>
          <w:color w:val="E36C0A" w:themeColor="accent6" w:themeShade="BF"/>
        </w:rPr>
      </w:pPr>
      <w:r w:rsidRPr="00F06433">
        <w:rPr>
          <w:rFonts w:ascii="Calibri" w:eastAsia="Times New Roman" w:hAnsi="Calibri" w:cs="Calibri"/>
          <w:color w:val="E36C0A" w:themeColor="accent6" w:themeShade="BF"/>
        </w:rPr>
        <w:t>[Email Address</w:t>
      </w:r>
      <w:r w:rsidR="00F06433" w:rsidRPr="00F06433">
        <w:rPr>
          <w:rFonts w:ascii="Calibri" w:eastAsia="Times New Roman" w:hAnsi="Calibri" w:cs="Calibri"/>
          <w:color w:val="E36C0A" w:themeColor="accent6" w:themeShade="BF"/>
        </w:rPr>
        <w:t>]</w:t>
      </w:r>
    </w:p>
    <w:p w14:paraId="075EDB27" w14:textId="2C07AE40" w:rsidR="009C31F1" w:rsidRPr="00F06433" w:rsidRDefault="009C31F1" w:rsidP="009C31F1">
      <w:pPr>
        <w:jc w:val="right"/>
        <w:rPr>
          <w:rFonts w:ascii="Calibri" w:hAnsi="Calibri" w:cs="Calibri"/>
        </w:rPr>
      </w:pPr>
      <w:r w:rsidRPr="009C31F1">
        <w:rPr>
          <w:rFonts w:ascii="Calibri" w:hAnsi="Calibri" w:cs="Calibri"/>
        </w:rPr>
        <w:t>1929-v1</w:t>
      </w:r>
    </w:p>
    <w:sectPr w:rsidR="009C31F1" w:rsidRPr="00F06433" w:rsidSect="00F41E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3604" w14:textId="77777777" w:rsidR="00F402EE" w:rsidRDefault="00F402EE" w:rsidP="00F41E81">
      <w:pPr>
        <w:spacing w:after="0" w:line="240" w:lineRule="auto"/>
      </w:pPr>
      <w:r>
        <w:separator/>
      </w:r>
    </w:p>
  </w:endnote>
  <w:endnote w:type="continuationSeparator" w:id="0">
    <w:p w14:paraId="1A1ACD0C" w14:textId="77777777" w:rsidR="00F402EE" w:rsidRDefault="00F402EE" w:rsidP="00F4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BC99B" w14:textId="77777777" w:rsidR="00F402EE" w:rsidRDefault="00F402EE" w:rsidP="00F41E81">
      <w:pPr>
        <w:spacing w:after="0" w:line="240" w:lineRule="auto"/>
      </w:pPr>
      <w:r>
        <w:separator/>
      </w:r>
    </w:p>
  </w:footnote>
  <w:footnote w:type="continuationSeparator" w:id="0">
    <w:p w14:paraId="74D863C8" w14:textId="77777777" w:rsidR="00F402EE" w:rsidRDefault="00F402EE" w:rsidP="00F41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A"/>
    <w:rsid w:val="00004F4F"/>
    <w:rsid w:val="00042D0A"/>
    <w:rsid w:val="000454D6"/>
    <w:rsid w:val="000B4678"/>
    <w:rsid w:val="000D4055"/>
    <w:rsid w:val="000D665A"/>
    <w:rsid w:val="00142116"/>
    <w:rsid w:val="00145784"/>
    <w:rsid w:val="00244B37"/>
    <w:rsid w:val="00287148"/>
    <w:rsid w:val="002A295D"/>
    <w:rsid w:val="002C0AAD"/>
    <w:rsid w:val="003077EF"/>
    <w:rsid w:val="00316A87"/>
    <w:rsid w:val="00375C89"/>
    <w:rsid w:val="003A649A"/>
    <w:rsid w:val="003E6B0E"/>
    <w:rsid w:val="004122C7"/>
    <w:rsid w:val="00433E4A"/>
    <w:rsid w:val="00453BD3"/>
    <w:rsid w:val="00466EC6"/>
    <w:rsid w:val="005046C4"/>
    <w:rsid w:val="00531291"/>
    <w:rsid w:val="00564B27"/>
    <w:rsid w:val="005769AE"/>
    <w:rsid w:val="00590DB7"/>
    <w:rsid w:val="005A1762"/>
    <w:rsid w:val="005D4D8D"/>
    <w:rsid w:val="00612F22"/>
    <w:rsid w:val="006E01E2"/>
    <w:rsid w:val="00786528"/>
    <w:rsid w:val="007B6CBF"/>
    <w:rsid w:val="00802954"/>
    <w:rsid w:val="0086086B"/>
    <w:rsid w:val="008B368A"/>
    <w:rsid w:val="00996577"/>
    <w:rsid w:val="009C31F1"/>
    <w:rsid w:val="009D332F"/>
    <w:rsid w:val="009E1E38"/>
    <w:rsid w:val="009E236A"/>
    <w:rsid w:val="009F5480"/>
    <w:rsid w:val="00A16F9F"/>
    <w:rsid w:val="00A938F3"/>
    <w:rsid w:val="00AC4523"/>
    <w:rsid w:val="00B008E5"/>
    <w:rsid w:val="00B01874"/>
    <w:rsid w:val="00B31F32"/>
    <w:rsid w:val="00B52650"/>
    <w:rsid w:val="00B7734D"/>
    <w:rsid w:val="00B92E43"/>
    <w:rsid w:val="00BC6CB2"/>
    <w:rsid w:val="00BC7DBC"/>
    <w:rsid w:val="00BE55E6"/>
    <w:rsid w:val="00C0669B"/>
    <w:rsid w:val="00C32B8E"/>
    <w:rsid w:val="00C34234"/>
    <w:rsid w:val="00CB30DB"/>
    <w:rsid w:val="00CF0B4E"/>
    <w:rsid w:val="00CF3C6E"/>
    <w:rsid w:val="00D00764"/>
    <w:rsid w:val="00D35345"/>
    <w:rsid w:val="00D76A3B"/>
    <w:rsid w:val="00DD20A5"/>
    <w:rsid w:val="00DD6F0C"/>
    <w:rsid w:val="00DE2070"/>
    <w:rsid w:val="00E13B65"/>
    <w:rsid w:val="00E1713E"/>
    <w:rsid w:val="00E93C22"/>
    <w:rsid w:val="00E94FBA"/>
    <w:rsid w:val="00EC40E8"/>
    <w:rsid w:val="00EC5968"/>
    <w:rsid w:val="00ED55F7"/>
    <w:rsid w:val="00F02AB5"/>
    <w:rsid w:val="00F06433"/>
    <w:rsid w:val="00F07A8B"/>
    <w:rsid w:val="00F36D35"/>
    <w:rsid w:val="00F402EE"/>
    <w:rsid w:val="00F41E81"/>
    <w:rsid w:val="00F60B53"/>
    <w:rsid w:val="00F7627A"/>
    <w:rsid w:val="00FB08CF"/>
    <w:rsid w:val="00FC0120"/>
    <w:rsid w:val="00FF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D1BC"/>
  <w15:docId w15:val="{B2C57DF0-4175-404E-A758-B3467CBE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7DB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Revision">
    <w:name w:val="Revision"/>
    <w:hidden/>
    <w:uiPriority w:val="99"/>
    <w:semiHidden/>
    <w:rsid w:val="00CF0B4E"/>
    <w:pPr>
      <w:spacing w:after="0" w:line="240" w:lineRule="auto"/>
    </w:pPr>
  </w:style>
  <w:style w:type="paragraph" w:styleId="Header">
    <w:name w:val="header"/>
    <w:basedOn w:val="Normal"/>
    <w:link w:val="HeaderChar"/>
    <w:uiPriority w:val="99"/>
    <w:unhideWhenUsed/>
    <w:rsid w:val="00F4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81"/>
  </w:style>
  <w:style w:type="paragraph" w:styleId="Footer">
    <w:name w:val="footer"/>
    <w:basedOn w:val="Normal"/>
    <w:link w:val="FooterChar"/>
    <w:uiPriority w:val="99"/>
    <w:unhideWhenUsed/>
    <w:rsid w:val="00F4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51311">
      <w:bodyDiv w:val="1"/>
      <w:marLeft w:val="0"/>
      <w:marRight w:val="0"/>
      <w:marTop w:val="0"/>
      <w:marBottom w:val="0"/>
      <w:divBdr>
        <w:top w:val="none" w:sz="0" w:space="0" w:color="auto"/>
        <w:left w:val="none" w:sz="0" w:space="0" w:color="auto"/>
        <w:bottom w:val="none" w:sz="0" w:space="0" w:color="auto"/>
        <w:right w:val="none" w:sz="0" w:space="0" w:color="auto"/>
      </w:divBdr>
    </w:div>
    <w:div w:id="862981302">
      <w:bodyDiv w:val="1"/>
      <w:marLeft w:val="0"/>
      <w:marRight w:val="0"/>
      <w:marTop w:val="0"/>
      <w:marBottom w:val="0"/>
      <w:divBdr>
        <w:top w:val="none" w:sz="0" w:space="0" w:color="auto"/>
        <w:left w:val="none" w:sz="0" w:space="0" w:color="auto"/>
        <w:bottom w:val="none" w:sz="0" w:space="0" w:color="auto"/>
        <w:right w:val="none" w:sz="0" w:space="0" w:color="auto"/>
      </w:divBdr>
      <w:divsChild>
        <w:div w:id="1159232775">
          <w:marLeft w:val="0"/>
          <w:marRight w:val="0"/>
          <w:marTop w:val="0"/>
          <w:marBottom w:val="0"/>
          <w:divBdr>
            <w:top w:val="none" w:sz="0" w:space="0" w:color="auto"/>
            <w:left w:val="none" w:sz="0" w:space="0" w:color="auto"/>
            <w:bottom w:val="none" w:sz="0" w:space="0" w:color="auto"/>
            <w:right w:val="none" w:sz="0" w:space="0" w:color="auto"/>
          </w:divBdr>
        </w:div>
      </w:divsChild>
    </w:div>
    <w:div w:id="14879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2275</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Carla Trepelkin</cp:lastModifiedBy>
  <cp:revision>8</cp:revision>
  <dcterms:created xsi:type="dcterms:W3CDTF">2025-03-01T01:56:00Z</dcterms:created>
  <dcterms:modified xsi:type="dcterms:W3CDTF">2025-03-01T02:01:00Z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97091f6825aa9eea6a0b62347c6b59218ca6f66b5e378d5059e461472698d9f8</vt:lpwstr>
  </property>
</Properties>
</file>